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5C" w:rsidRDefault="00CB225C" w:rsidP="00CB225C">
      <w:pPr>
        <w:jc w:val="center"/>
        <w:rPr>
          <w:b/>
          <w:color w:val="C0504D" w:themeColor="accent2"/>
          <w:sz w:val="48"/>
          <w:szCs w:val="48"/>
        </w:rPr>
      </w:pPr>
      <w:r w:rsidRPr="006000EB">
        <w:rPr>
          <w:b/>
          <w:color w:val="C0504D" w:themeColor="accent2"/>
          <w:sz w:val="48"/>
          <w:szCs w:val="48"/>
        </w:rPr>
        <w:t>LES LEVIERS DE L’AMELIORATION CONTINUE</w:t>
      </w:r>
      <w:r>
        <w:rPr>
          <w:b/>
          <w:color w:val="C0504D" w:themeColor="accent2"/>
          <w:sz w:val="48"/>
          <w:szCs w:val="48"/>
        </w:rPr>
        <w:t xml:space="preserve">  EN LOGISTIQUE- LES FACTEURS HUMAINS</w:t>
      </w:r>
    </w:p>
    <w:p w:rsidR="00CB225C" w:rsidRDefault="00CB225C" w:rsidP="00FB4C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</w:p>
    <w:p w:rsidR="00CB225C" w:rsidRDefault="00CB225C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</w:p>
    <w:p w:rsidR="00A95DA4" w:rsidRPr="00A95DA4" w:rsidRDefault="00A95DA4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1. La Culture du "Droit à l'Erreur" et de la Remontée Terrain</w:t>
      </w:r>
    </w:p>
    <w:p w:rsidR="00A95DA4" w:rsidRPr="00A95DA4" w:rsidRDefault="00A95DA4" w:rsidP="00A95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Les opérateurs sont les premiers à voir les dysfonctionnements (un carton mal placé, un logiciel lent, un trajet illogique).</w:t>
      </w:r>
    </w:p>
    <w:p w:rsidR="00A95DA4" w:rsidRPr="00A95DA4" w:rsidRDefault="00A95DA4" w:rsidP="00A95D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Les boîtes à idées (ou rituels </w:t>
      </w:r>
      <w:proofErr w:type="spellStart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Kaizen</w:t>
      </w:r>
      <w:proofErr w:type="spellEnd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)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Créer un canal simple où un préparateur peut proposer une modification de son poste de travail.</w:t>
      </w:r>
    </w:p>
    <w:p w:rsidR="00A95DA4" w:rsidRPr="00A95DA4" w:rsidRDefault="00A95DA4" w:rsidP="00A95D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La reconnaissance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une idée est appliquée et qu'elle fait gagner 10 secondes par commande, il faut valoriser publiquement l'auteur. Cela transforme l'exécutant en acteur de la performance.</w:t>
      </w:r>
    </w:p>
    <w:p w:rsidR="00A95DA4" w:rsidRPr="00A95DA4" w:rsidRDefault="00A95DA4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2. Le Management Visuel et les Points Flash</w:t>
      </w:r>
    </w:p>
    <w:p w:rsidR="00A95DA4" w:rsidRPr="00A95DA4" w:rsidRDefault="00A95DA4" w:rsidP="00A95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L'humain a besoin de sens et de feedback immédiat pour s'améliorer.</w:t>
      </w:r>
    </w:p>
    <w:p w:rsidR="00A95DA4" w:rsidRPr="00A95DA4" w:rsidRDefault="00A95DA4" w:rsidP="00A95D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 </w:t>
      </w:r>
      <w:proofErr w:type="spellStart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Brief</w:t>
      </w:r>
      <w:proofErr w:type="spellEnd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 5 minutes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Chaque matin, devant un tableau, le manager partage les résultats de la veille et les objectifs du jour.</w:t>
      </w:r>
    </w:p>
    <w:p w:rsidR="00A95DA4" w:rsidRPr="00A95DA4" w:rsidRDefault="00A95DA4" w:rsidP="00A95D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Indicateurs simples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 lieu de graphiques complexes, utilisez des codes couleurs (Vert/Rouge) sur des objectifs concrets (ex: "Nombre de colis restants à expédier").</w:t>
      </w:r>
    </w:p>
    <w:p w:rsidR="00A95DA4" w:rsidRPr="00A95DA4" w:rsidRDefault="00A95DA4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3. La </w:t>
      </w:r>
      <w:proofErr w:type="spellStart"/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Polycompétence</w:t>
      </w:r>
      <w:proofErr w:type="spellEnd"/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et la Formation</w:t>
      </w:r>
    </w:p>
    <w:p w:rsidR="00A95DA4" w:rsidRPr="00A95DA4" w:rsidRDefault="00A95DA4" w:rsidP="00A95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L'ennui et la répétitivité sont les ennemis de la qualité.</w:t>
      </w:r>
    </w:p>
    <w:p w:rsidR="00A95DA4" w:rsidRPr="00A95DA4" w:rsidRDefault="00A95DA4" w:rsidP="00A95D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La rotation des postes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Former un cariste à la réception ou un préparateur au contrôle qualité réduit la lassitude et limite les troubles </w:t>
      </w:r>
      <w:proofErr w:type="spellStart"/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musculosquelettiques</w:t>
      </w:r>
      <w:proofErr w:type="spellEnd"/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(TMS).</w:t>
      </w:r>
    </w:p>
    <w:p w:rsidR="00A95DA4" w:rsidRPr="00A95DA4" w:rsidRDefault="00A95DA4" w:rsidP="00A95D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L'agilité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cas de pic d'activité imprévu sur un secteur, une équipe polyvalente peut se déplacer pour prêter main-forte, évitant ainsi les goulots d'étranglement.</w:t>
      </w:r>
    </w:p>
    <w:p w:rsidR="00A95DA4" w:rsidRPr="00A95DA4" w:rsidRDefault="00A95DA4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4. L'Ergonomie : Santé = Productivité</w:t>
      </w:r>
    </w:p>
    <w:p w:rsidR="00A95DA4" w:rsidRPr="00A95DA4" w:rsidRDefault="00A95DA4" w:rsidP="00A95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Dans un secteur physique comme la logistique, l'amélioration continue passe par le confort.</w:t>
      </w:r>
    </w:p>
    <w:p w:rsidR="00A95DA4" w:rsidRPr="00A95DA4" w:rsidRDefault="00A95DA4" w:rsidP="00A95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Analyse des postures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Utiliser les principes de l'ergonomie pour réduire les flexions inutiles ou les ports de charges lourdes.</w:t>
      </w:r>
    </w:p>
    <w:p w:rsidR="00A95DA4" w:rsidRPr="00A95DA4" w:rsidRDefault="00A95DA4" w:rsidP="00A95D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Impact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 collaborateur moins fatigué fait moins d'erreurs de </w:t>
      </w:r>
      <w:proofErr w:type="spellStart"/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picking</w:t>
      </w:r>
      <w:proofErr w:type="spellEnd"/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fin de journée et le taux d'absentéisme chute, stabilisant ainsi la performance globale.</w:t>
      </w:r>
    </w:p>
    <w:p w:rsidR="00A95DA4" w:rsidRPr="00A95DA4" w:rsidRDefault="00A95DA4" w:rsidP="00A95D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5. Le Leadership du "Manager-Coach"</w:t>
      </w:r>
    </w:p>
    <w:p w:rsidR="00A95DA4" w:rsidRPr="00A95DA4" w:rsidRDefault="00A95DA4" w:rsidP="00A95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>Le rôle du chef d'équipe change : il ne donne plus seulement des ordres, il retire les obstacles.</w:t>
      </w:r>
    </w:p>
    <w:p w:rsidR="00A95DA4" w:rsidRPr="00A95DA4" w:rsidRDefault="00A95DA4" w:rsidP="00A95D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 </w:t>
      </w:r>
      <w:proofErr w:type="spellStart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Gemba</w:t>
      </w:r>
      <w:proofErr w:type="spellEnd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Walk</w:t>
      </w:r>
      <w:proofErr w:type="spellEnd"/>
      <w:r w:rsidRPr="00A95DA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:</w:t>
      </w:r>
      <w:r w:rsidRPr="00A95DA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C'est l'action de "descendre sur le terrain". Le manager observe sans juger pour comprendre les difficultés réelles et aider l'équipe à trouver des solutions.</w:t>
      </w:r>
    </w:p>
    <w:p w:rsidR="00D35B1E" w:rsidRPr="00A95DA4" w:rsidRDefault="0065477C" w:rsidP="00A95DA4"/>
    <w:sectPr w:rsidR="00D35B1E" w:rsidRPr="00A95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23D23"/>
    <w:multiLevelType w:val="multilevel"/>
    <w:tmpl w:val="5F66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C233C5"/>
    <w:multiLevelType w:val="multilevel"/>
    <w:tmpl w:val="9824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02AA0"/>
    <w:multiLevelType w:val="multilevel"/>
    <w:tmpl w:val="F02C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852D27"/>
    <w:multiLevelType w:val="multilevel"/>
    <w:tmpl w:val="F410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D904B4"/>
    <w:multiLevelType w:val="multilevel"/>
    <w:tmpl w:val="37760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53B5F"/>
    <w:rsid w:val="0065477C"/>
    <w:rsid w:val="00A95DA4"/>
    <w:rsid w:val="00CB225C"/>
    <w:rsid w:val="00E53B5F"/>
    <w:rsid w:val="00ED6C19"/>
    <w:rsid w:val="00FB4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A95D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95DA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95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cecile.boudon</dc:creator>
  <cp:lastModifiedBy>cecile.boudon</cp:lastModifiedBy>
  <cp:revision>2</cp:revision>
  <dcterms:created xsi:type="dcterms:W3CDTF">2026-01-24T08:47:00Z</dcterms:created>
  <dcterms:modified xsi:type="dcterms:W3CDTF">2026-01-24T11:07:00Z</dcterms:modified>
</cp:coreProperties>
</file>